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0DFD" w:rsidRPr="00D90DFD" w:rsidRDefault="00D90DFD" w:rsidP="00D90DFD">
      <w:pPr>
        <w:shd w:val="clear" w:color="auto" w:fill="FDFCD3"/>
        <w:spacing w:after="157" w:line="240" w:lineRule="auto"/>
        <w:jc w:val="both"/>
        <w:rPr>
          <w:rFonts w:ascii="Arial" w:eastAsia="Times New Roman" w:hAnsi="Arial" w:cs="Arial"/>
          <w:color w:val="364D59"/>
          <w:sz w:val="20"/>
          <w:szCs w:val="20"/>
          <w:lang w:eastAsia="zh-CN"/>
        </w:rPr>
      </w:pPr>
      <w:r w:rsidRPr="00D90DFD">
        <w:rPr>
          <w:rFonts w:ascii="Arial" w:eastAsia="Times New Roman" w:hAnsi="Arial" w:cs="Arial"/>
          <w:b/>
          <w:bCs/>
          <w:color w:val="364D59"/>
          <w:sz w:val="29"/>
          <w:lang w:eastAsia="zh-CN"/>
        </w:rPr>
        <w:t xml:space="preserve">Background </w:t>
      </w:r>
    </w:p>
    <w:p w:rsidR="00D90DFD" w:rsidRDefault="00D90DFD" w:rsidP="00D90DFD">
      <w:pPr>
        <w:shd w:val="clear" w:color="auto" w:fill="FDFCD3"/>
        <w:spacing w:after="157" w:line="240" w:lineRule="auto"/>
        <w:jc w:val="both"/>
        <w:rPr>
          <w:rFonts w:ascii="Arial" w:eastAsia="Times New Roman" w:hAnsi="Arial" w:cs="Arial"/>
          <w:color w:val="364D59"/>
          <w:sz w:val="25"/>
          <w:szCs w:val="25"/>
          <w:lang w:eastAsia="zh-CN"/>
        </w:rPr>
      </w:pPr>
      <w:r w:rsidRPr="00D90DFD">
        <w:rPr>
          <w:rFonts w:ascii="Arial" w:eastAsia="Times New Roman" w:hAnsi="Arial" w:cs="Arial"/>
          <w:color w:val="364D59"/>
          <w:sz w:val="25"/>
          <w:szCs w:val="25"/>
          <w:lang w:eastAsia="zh-CN"/>
        </w:rPr>
        <w:t xml:space="preserve">In 1987, several parents got together in the corridor of St. Rita’s Church in Dallas, Texas and laid out the vision of Chinese education for their children. This vision became a reality with the establishment of the Sacred Heart Chinese Catholic church in 1993. The Sacred Heart Chinese </w:t>
      </w:r>
      <w:r>
        <w:rPr>
          <w:rFonts w:ascii="Arial" w:eastAsia="Times New Roman" w:hAnsi="Arial" w:cs="Arial"/>
          <w:color w:val="364D59"/>
          <w:sz w:val="25"/>
          <w:szCs w:val="25"/>
          <w:lang w:eastAsia="zh-CN"/>
        </w:rPr>
        <w:t>classes</w:t>
      </w:r>
      <w:r w:rsidRPr="00D90DFD">
        <w:rPr>
          <w:rFonts w:ascii="Arial" w:eastAsia="Times New Roman" w:hAnsi="Arial" w:cs="Arial"/>
          <w:color w:val="364D59"/>
          <w:sz w:val="25"/>
          <w:szCs w:val="25"/>
          <w:lang w:eastAsia="zh-CN"/>
        </w:rPr>
        <w:t xml:space="preserve"> became a part of the church</w:t>
      </w:r>
      <w:r>
        <w:rPr>
          <w:rFonts w:ascii="Arial" w:eastAsia="Times New Roman" w:hAnsi="Arial" w:cs="Arial"/>
          <w:color w:val="364D59"/>
          <w:sz w:val="25"/>
          <w:szCs w:val="25"/>
          <w:lang w:eastAsia="zh-CN"/>
        </w:rPr>
        <w:t xml:space="preserve"> organization in 1995. </w:t>
      </w:r>
      <w:r w:rsidR="00A16AD3" w:rsidRPr="00A16AD3">
        <w:rPr>
          <w:rFonts w:ascii="Arial" w:eastAsia="Times New Roman" w:hAnsi="Arial" w:cs="Arial"/>
          <w:color w:val="364D59"/>
          <w:sz w:val="25"/>
          <w:szCs w:val="25"/>
          <w:lang w:eastAsia="zh-CN"/>
        </w:rPr>
        <w:t>After more than 3</w:t>
      </w:r>
      <w:r w:rsidRPr="00A16AD3">
        <w:rPr>
          <w:rFonts w:ascii="Arial" w:eastAsia="Times New Roman" w:hAnsi="Arial" w:cs="Arial"/>
          <w:color w:val="364D59"/>
          <w:sz w:val="25"/>
          <w:szCs w:val="25"/>
          <w:lang w:eastAsia="zh-CN"/>
        </w:rPr>
        <w:t>0</w:t>
      </w:r>
      <w:r>
        <w:rPr>
          <w:rFonts w:ascii="Arial" w:eastAsia="Times New Roman" w:hAnsi="Arial" w:cs="Arial"/>
          <w:color w:val="364D59"/>
          <w:sz w:val="25"/>
          <w:szCs w:val="25"/>
          <w:lang w:eastAsia="zh-CN"/>
        </w:rPr>
        <w:t xml:space="preserve"> </w:t>
      </w:r>
      <w:r w:rsidRPr="00D90DFD">
        <w:rPr>
          <w:rFonts w:ascii="Arial" w:eastAsia="Times New Roman" w:hAnsi="Arial" w:cs="Arial"/>
          <w:color w:val="364D59"/>
          <w:sz w:val="25"/>
          <w:szCs w:val="25"/>
          <w:lang w:eastAsia="zh-CN"/>
        </w:rPr>
        <w:t xml:space="preserve">years of operation, we are reaping the fruits of our labor. Some of the first students of the school are now </w:t>
      </w:r>
      <w:r>
        <w:rPr>
          <w:rFonts w:ascii="Arial" w:eastAsia="Times New Roman" w:hAnsi="Arial" w:cs="Arial"/>
          <w:color w:val="364D59"/>
          <w:sz w:val="25"/>
          <w:szCs w:val="25"/>
          <w:lang w:eastAsia="zh-CN"/>
        </w:rPr>
        <w:t xml:space="preserve">bringing </w:t>
      </w:r>
      <w:r w:rsidRPr="00D90DFD">
        <w:rPr>
          <w:rFonts w:ascii="Arial" w:eastAsia="Times New Roman" w:hAnsi="Arial" w:cs="Arial"/>
          <w:color w:val="364D59"/>
          <w:sz w:val="25"/>
          <w:szCs w:val="25"/>
          <w:lang w:eastAsia="zh-CN"/>
        </w:rPr>
        <w:t xml:space="preserve">in </w:t>
      </w:r>
      <w:r>
        <w:rPr>
          <w:rFonts w:ascii="Arial" w:eastAsia="Times New Roman" w:hAnsi="Arial" w:cs="Arial"/>
          <w:color w:val="364D59"/>
          <w:sz w:val="25"/>
          <w:szCs w:val="25"/>
          <w:lang w:eastAsia="zh-CN"/>
        </w:rPr>
        <w:t>their children as students or s</w:t>
      </w:r>
      <w:r w:rsidRPr="00D90DFD">
        <w:rPr>
          <w:rFonts w:ascii="Arial" w:eastAsia="Times New Roman" w:hAnsi="Arial" w:cs="Arial"/>
          <w:color w:val="364D59"/>
          <w:sz w:val="25"/>
          <w:szCs w:val="25"/>
          <w:lang w:eastAsia="zh-CN"/>
        </w:rPr>
        <w:t xml:space="preserve">ome have returned as teachers teaching Chinese to the next generation. We never thought that such a simple wish of teaching Chinese culture and language to our children would blossom into a tradition that can </w:t>
      </w:r>
      <w:r>
        <w:rPr>
          <w:rFonts w:ascii="Arial" w:eastAsia="Times New Roman" w:hAnsi="Arial" w:cs="Arial"/>
          <w:color w:val="364D59"/>
          <w:sz w:val="25"/>
          <w:szCs w:val="25"/>
          <w:lang w:eastAsia="zh-CN"/>
        </w:rPr>
        <w:t>be carried out generation after generation</w:t>
      </w:r>
    </w:p>
    <w:p w:rsidR="00D90DFD" w:rsidRDefault="00D90DFD" w:rsidP="00D90DFD">
      <w:pPr>
        <w:shd w:val="clear" w:color="auto" w:fill="FDFCD3"/>
        <w:spacing w:after="157" w:line="240" w:lineRule="auto"/>
        <w:jc w:val="both"/>
        <w:rPr>
          <w:rFonts w:ascii="Arial" w:eastAsia="Times New Roman" w:hAnsi="Arial" w:cs="Arial"/>
          <w:color w:val="364D59"/>
          <w:sz w:val="25"/>
          <w:szCs w:val="25"/>
          <w:lang w:eastAsia="zh-CN"/>
        </w:rPr>
      </w:pPr>
      <w:r w:rsidRPr="00D90DFD">
        <w:rPr>
          <w:rFonts w:ascii="Arial" w:eastAsia="Times New Roman" w:hAnsi="Arial" w:cs="Arial"/>
          <w:color w:val="364D59"/>
          <w:sz w:val="25"/>
          <w:szCs w:val="25"/>
          <w:lang w:eastAsia="zh-CN"/>
        </w:rPr>
        <w:br/>
        <w:t xml:space="preserve">We often ask ourselves, as a faith-based organization, why did we establish a Chinese language </w:t>
      </w:r>
      <w:r>
        <w:rPr>
          <w:rFonts w:ascii="Arial" w:eastAsia="Times New Roman" w:hAnsi="Arial" w:cs="Arial"/>
          <w:color w:val="364D59"/>
          <w:sz w:val="25"/>
          <w:szCs w:val="25"/>
          <w:lang w:eastAsia="zh-CN"/>
        </w:rPr>
        <w:t>&amp; cultural classes</w:t>
      </w:r>
      <w:r w:rsidRPr="00D90DFD">
        <w:rPr>
          <w:rFonts w:ascii="Arial" w:eastAsia="Times New Roman" w:hAnsi="Arial" w:cs="Arial"/>
          <w:color w:val="364D59"/>
          <w:sz w:val="25"/>
          <w:szCs w:val="25"/>
          <w:lang w:eastAsia="zh-CN"/>
        </w:rPr>
        <w:t xml:space="preserve">? </w:t>
      </w:r>
      <w:r>
        <w:rPr>
          <w:rFonts w:ascii="Arial" w:eastAsia="Times New Roman" w:hAnsi="Arial" w:cs="Arial"/>
          <w:color w:val="364D59"/>
          <w:sz w:val="25"/>
          <w:szCs w:val="25"/>
          <w:lang w:eastAsia="zh-CN"/>
        </w:rPr>
        <w:t xml:space="preserve"> As we watch our students, ages 3 and up</w:t>
      </w:r>
      <w:r w:rsidRPr="00D90DFD">
        <w:rPr>
          <w:rFonts w:ascii="Arial" w:eastAsia="Times New Roman" w:hAnsi="Arial" w:cs="Arial"/>
          <w:color w:val="364D59"/>
          <w:sz w:val="25"/>
          <w:szCs w:val="25"/>
          <w:lang w:eastAsia="zh-CN"/>
        </w:rPr>
        <w:t>,</w:t>
      </w:r>
      <w:r>
        <w:rPr>
          <w:rFonts w:ascii="Arial" w:eastAsia="Times New Roman" w:hAnsi="Arial" w:cs="Arial"/>
          <w:color w:val="364D59"/>
          <w:sz w:val="25"/>
          <w:szCs w:val="25"/>
          <w:lang w:eastAsia="zh-CN"/>
        </w:rPr>
        <w:t xml:space="preserve"> generation after generations,</w:t>
      </w:r>
      <w:r w:rsidRPr="00D90DFD">
        <w:rPr>
          <w:rFonts w:ascii="Arial" w:eastAsia="Times New Roman" w:hAnsi="Arial" w:cs="Arial"/>
          <w:color w:val="364D59"/>
          <w:sz w:val="25"/>
          <w:szCs w:val="25"/>
          <w:lang w:eastAsia="zh-CN"/>
        </w:rPr>
        <w:t xml:space="preserve"> </w:t>
      </w:r>
      <w:r>
        <w:rPr>
          <w:rFonts w:ascii="Arial" w:eastAsia="Times New Roman" w:hAnsi="Arial" w:cs="Arial"/>
          <w:color w:val="364D59"/>
          <w:sz w:val="25"/>
          <w:szCs w:val="25"/>
          <w:lang w:eastAsia="zh-CN"/>
        </w:rPr>
        <w:t>grow and develop in this community</w:t>
      </w:r>
      <w:r w:rsidRPr="00D90DFD">
        <w:rPr>
          <w:rFonts w:ascii="Arial" w:eastAsia="Times New Roman" w:hAnsi="Arial" w:cs="Arial"/>
          <w:color w:val="364D59"/>
          <w:sz w:val="25"/>
          <w:szCs w:val="25"/>
          <w:lang w:eastAsia="zh-CN"/>
        </w:rPr>
        <w:t>, the answer is clear. The</w:t>
      </w:r>
      <w:r>
        <w:rPr>
          <w:rFonts w:ascii="Arial" w:eastAsia="Times New Roman" w:hAnsi="Arial" w:cs="Arial"/>
          <w:color w:val="364D59"/>
          <w:sz w:val="25"/>
          <w:szCs w:val="25"/>
          <w:lang w:eastAsia="zh-CN"/>
        </w:rPr>
        <w:t xml:space="preserve"> existence of the Chinese program</w:t>
      </w:r>
      <w:r w:rsidRPr="00D90DFD">
        <w:rPr>
          <w:rFonts w:ascii="Arial" w:eastAsia="Times New Roman" w:hAnsi="Arial" w:cs="Arial"/>
          <w:color w:val="364D59"/>
          <w:sz w:val="25"/>
          <w:szCs w:val="25"/>
          <w:lang w:eastAsia="zh-CN"/>
        </w:rPr>
        <w:t xml:space="preserve"> is an expression of God’s love for the children, parents and teachers in an interactive, mutually sup</w:t>
      </w:r>
      <w:r>
        <w:rPr>
          <w:rFonts w:ascii="Arial" w:eastAsia="Times New Roman" w:hAnsi="Arial" w:cs="Arial"/>
          <w:color w:val="364D59"/>
          <w:sz w:val="25"/>
          <w:szCs w:val="25"/>
          <w:lang w:eastAsia="zh-CN"/>
        </w:rPr>
        <w:t>portive teaching environment. </w:t>
      </w:r>
    </w:p>
    <w:p w:rsidR="0060284D" w:rsidRDefault="00255F41" w:rsidP="00D90DFD">
      <w:pPr>
        <w:shd w:val="clear" w:color="auto" w:fill="FDFCD3"/>
        <w:spacing w:after="157" w:line="240" w:lineRule="auto"/>
        <w:jc w:val="both"/>
        <w:rPr>
          <w:rFonts w:ascii="Arial" w:eastAsia="SimSun" w:hAnsi="Arial" w:cs="Arial"/>
          <w:color w:val="364D59"/>
          <w:sz w:val="25"/>
          <w:szCs w:val="25"/>
          <w:lang w:eastAsia="zh-CN"/>
        </w:rPr>
      </w:pPr>
      <w:r w:rsidRPr="00D90DFD">
        <w:rPr>
          <w:rFonts w:ascii="Arial" w:eastAsia="Times New Roman" w:hAnsi="Arial" w:cs="Arial"/>
          <w:color w:val="364D59"/>
          <w:sz w:val="25"/>
          <w:szCs w:val="25"/>
          <w:lang w:eastAsia="zh-CN"/>
        </w:rPr>
        <w:t>We have also developed appropriate cultural activities for each level of students, including Confucius philosophy, ancient poems, stories of moral, ethics and saints. Other cultural themes include introduction of historical context of major festivals, such as Lunar Chinese New Year celebration, Lantern Festival, Dragon Boat and Mid-Autumn Festivals.</w:t>
      </w:r>
      <w:r w:rsidR="0060284D">
        <w:rPr>
          <w:rFonts w:ascii="Arial" w:eastAsia="Times New Roman" w:hAnsi="Arial" w:cs="Arial"/>
          <w:color w:val="364D59"/>
          <w:sz w:val="25"/>
          <w:szCs w:val="25"/>
          <w:lang w:eastAsia="zh-CN"/>
        </w:rPr>
        <w:t xml:space="preserve"> </w:t>
      </w:r>
      <w:r w:rsidRPr="00D90DFD">
        <w:rPr>
          <w:rFonts w:ascii="Arial" w:eastAsia="Times New Roman" w:hAnsi="Arial" w:cs="Arial"/>
          <w:color w:val="364D59"/>
          <w:sz w:val="25"/>
          <w:szCs w:val="25"/>
          <w:lang w:eastAsia="zh-CN"/>
        </w:rPr>
        <w:t xml:space="preserve"> For understanding the mystery of God’s love, we strongly encourage the students and their families to integrate these cultural and historical practices in parallel with Christmas and Thanksgiving celebrations.</w:t>
      </w:r>
    </w:p>
    <w:p w:rsidR="00A16AD3" w:rsidRDefault="0060284D" w:rsidP="00D90DFD">
      <w:pPr>
        <w:shd w:val="clear" w:color="auto" w:fill="FDFCD3"/>
        <w:spacing w:after="157" w:line="240" w:lineRule="auto"/>
        <w:jc w:val="both"/>
        <w:rPr>
          <w:rFonts w:ascii="Arial" w:eastAsia="SimSun" w:hAnsi="Arial" w:cs="Arial"/>
          <w:color w:val="364D59"/>
          <w:sz w:val="25"/>
          <w:szCs w:val="25"/>
          <w:lang w:eastAsia="zh-CN"/>
        </w:rPr>
      </w:pPr>
      <w:r>
        <w:rPr>
          <w:rFonts w:ascii="Arial" w:eastAsia="SimSun" w:hAnsi="Arial" w:cs="Arial"/>
          <w:color w:val="364D59"/>
          <w:sz w:val="25"/>
          <w:szCs w:val="25"/>
          <w:lang w:eastAsia="zh-CN"/>
        </w:rPr>
        <w:t>When</w:t>
      </w:r>
      <w:r w:rsidR="00A16AD3">
        <w:rPr>
          <w:rFonts w:ascii="Arial" w:eastAsia="SimSun" w:hAnsi="Arial" w:cs="Arial"/>
          <w:color w:val="364D59"/>
          <w:sz w:val="25"/>
          <w:szCs w:val="25"/>
          <w:lang w:eastAsia="zh-CN"/>
        </w:rPr>
        <w:t xml:space="preserve"> </w:t>
      </w:r>
      <w:r w:rsidR="00033F46">
        <w:rPr>
          <w:rFonts w:ascii="Arial" w:eastAsia="SimSun" w:hAnsi="Arial" w:cs="Arial"/>
          <w:color w:val="364D59"/>
          <w:sz w:val="25"/>
          <w:szCs w:val="25"/>
          <w:lang w:eastAsia="zh-CN"/>
        </w:rPr>
        <w:t>the p</w:t>
      </w:r>
      <w:r w:rsidR="00A16AD3">
        <w:rPr>
          <w:rFonts w:ascii="Arial" w:eastAsia="SimSun" w:hAnsi="Arial" w:cs="Arial"/>
          <w:color w:val="364D59"/>
          <w:sz w:val="25"/>
          <w:szCs w:val="25"/>
          <w:lang w:eastAsia="zh-CN"/>
        </w:rPr>
        <w:t>andemic hit</w:t>
      </w:r>
      <w:r>
        <w:rPr>
          <w:rFonts w:ascii="Arial" w:eastAsia="SimSun" w:hAnsi="Arial" w:cs="Arial"/>
          <w:color w:val="364D59"/>
          <w:sz w:val="25"/>
          <w:szCs w:val="25"/>
          <w:lang w:eastAsia="zh-CN"/>
        </w:rPr>
        <w:t xml:space="preserve"> 2 years ago</w:t>
      </w:r>
      <w:r w:rsidR="00A16AD3">
        <w:rPr>
          <w:rFonts w:ascii="Arial" w:eastAsia="SimSun" w:hAnsi="Arial" w:cs="Arial"/>
          <w:color w:val="364D59"/>
          <w:sz w:val="25"/>
          <w:szCs w:val="25"/>
          <w:lang w:eastAsia="zh-CN"/>
        </w:rPr>
        <w:t xml:space="preserve">, </w:t>
      </w:r>
      <w:r w:rsidR="00033F46">
        <w:rPr>
          <w:rFonts w:ascii="Arial" w:eastAsia="SimSun" w:hAnsi="Arial" w:cs="Arial"/>
          <w:color w:val="364D59"/>
          <w:sz w:val="25"/>
          <w:szCs w:val="25"/>
          <w:lang w:eastAsia="zh-CN"/>
        </w:rPr>
        <w:t>we were able to move to virtual</w:t>
      </w:r>
      <w:r>
        <w:rPr>
          <w:rFonts w:ascii="Arial" w:eastAsia="SimSun" w:hAnsi="Arial" w:cs="Arial"/>
          <w:color w:val="364D59"/>
          <w:sz w:val="25"/>
          <w:szCs w:val="25"/>
          <w:lang w:eastAsia="zh-CN"/>
        </w:rPr>
        <w:t xml:space="preserve"> classes</w:t>
      </w:r>
      <w:r w:rsidR="00033F46">
        <w:rPr>
          <w:rFonts w:ascii="Arial" w:eastAsia="SimSun" w:hAnsi="Arial" w:cs="Arial"/>
          <w:color w:val="364D59"/>
          <w:sz w:val="25"/>
          <w:szCs w:val="25"/>
          <w:lang w:eastAsia="zh-CN"/>
        </w:rPr>
        <w:t xml:space="preserve"> with minimal to no interruption. T</w:t>
      </w:r>
      <w:r>
        <w:rPr>
          <w:rFonts w:ascii="Arial" w:eastAsia="SimSun" w:hAnsi="Arial" w:cs="Arial"/>
          <w:color w:val="364D59"/>
          <w:sz w:val="25"/>
          <w:szCs w:val="25"/>
          <w:lang w:eastAsia="zh-CN"/>
        </w:rPr>
        <w:t xml:space="preserve">hanks to technology and God’s grace, </w:t>
      </w:r>
      <w:r w:rsidR="00033F46">
        <w:rPr>
          <w:rFonts w:ascii="Arial" w:eastAsia="SimSun" w:hAnsi="Arial" w:cs="Arial"/>
          <w:color w:val="364D59"/>
          <w:sz w:val="25"/>
          <w:szCs w:val="25"/>
          <w:lang w:eastAsia="zh-CN"/>
        </w:rPr>
        <w:t xml:space="preserve">with parental supervision, </w:t>
      </w:r>
      <w:r w:rsidR="00822820">
        <w:rPr>
          <w:rFonts w:ascii="Arial" w:eastAsia="SimSun" w:hAnsi="Arial" w:cs="Arial"/>
          <w:color w:val="364D59"/>
          <w:sz w:val="25"/>
          <w:szCs w:val="25"/>
          <w:lang w:eastAsia="zh-CN"/>
        </w:rPr>
        <w:t xml:space="preserve">the students </w:t>
      </w:r>
      <w:r w:rsidR="00033F46">
        <w:rPr>
          <w:rFonts w:ascii="Arial" w:eastAsia="SimSun" w:hAnsi="Arial" w:cs="Arial"/>
          <w:color w:val="364D59"/>
          <w:sz w:val="25"/>
          <w:szCs w:val="25"/>
          <w:lang w:eastAsia="zh-CN"/>
        </w:rPr>
        <w:t xml:space="preserve">have continued to learn Chinese online and even </w:t>
      </w:r>
      <w:r w:rsidR="00822820">
        <w:rPr>
          <w:rFonts w:ascii="Arial" w:eastAsia="SimSun" w:hAnsi="Arial" w:cs="Arial"/>
          <w:color w:val="364D59"/>
          <w:sz w:val="25"/>
          <w:szCs w:val="25"/>
          <w:lang w:eastAsia="zh-CN"/>
        </w:rPr>
        <w:t>held Chinese cultural related craft and cooking class</w:t>
      </w:r>
      <w:r w:rsidR="00DD6CC1">
        <w:rPr>
          <w:rFonts w:ascii="Arial" w:eastAsia="SimSun" w:hAnsi="Arial" w:cs="Arial"/>
          <w:color w:val="364D59"/>
          <w:sz w:val="25"/>
          <w:szCs w:val="25"/>
          <w:lang w:eastAsia="zh-CN"/>
        </w:rPr>
        <w:t>es</w:t>
      </w:r>
      <w:r w:rsidR="00033F46">
        <w:rPr>
          <w:rFonts w:ascii="Arial" w:eastAsia="SimSun" w:hAnsi="Arial" w:cs="Arial"/>
          <w:color w:val="364D59"/>
          <w:sz w:val="25"/>
          <w:szCs w:val="25"/>
          <w:lang w:eastAsia="zh-CN"/>
        </w:rPr>
        <w:t xml:space="preserve">, where </w:t>
      </w:r>
      <w:r w:rsidR="00822820">
        <w:rPr>
          <w:rFonts w:ascii="Arial" w:eastAsia="SimSun" w:hAnsi="Arial" w:cs="Arial"/>
          <w:color w:val="364D59"/>
          <w:sz w:val="25"/>
          <w:szCs w:val="25"/>
          <w:lang w:eastAsia="zh-CN"/>
        </w:rPr>
        <w:t xml:space="preserve">students </w:t>
      </w:r>
      <w:r w:rsidR="00033F46">
        <w:rPr>
          <w:rFonts w:ascii="Arial" w:eastAsia="SimSun" w:hAnsi="Arial" w:cs="Arial"/>
          <w:color w:val="364D59"/>
          <w:sz w:val="25"/>
          <w:szCs w:val="25"/>
          <w:lang w:eastAsia="zh-CN"/>
        </w:rPr>
        <w:t xml:space="preserve">have </w:t>
      </w:r>
      <w:r w:rsidR="00822820">
        <w:rPr>
          <w:rFonts w:ascii="Arial" w:eastAsia="SimSun" w:hAnsi="Arial" w:cs="Arial"/>
          <w:color w:val="364D59"/>
          <w:sz w:val="25"/>
          <w:szCs w:val="25"/>
          <w:lang w:eastAsia="zh-CN"/>
        </w:rPr>
        <w:t>enjoyed the class very much!</w:t>
      </w:r>
    </w:p>
    <w:p w:rsidR="00822820" w:rsidRPr="00A16AD3" w:rsidRDefault="00822820" w:rsidP="00D90DFD">
      <w:pPr>
        <w:shd w:val="clear" w:color="auto" w:fill="FDFCD3"/>
        <w:spacing w:after="157" w:line="240" w:lineRule="auto"/>
        <w:jc w:val="both"/>
        <w:rPr>
          <w:rFonts w:ascii="Arial" w:eastAsia="SimSun" w:hAnsi="Arial" w:cs="Arial"/>
          <w:color w:val="364D59"/>
          <w:sz w:val="25"/>
          <w:szCs w:val="25"/>
          <w:lang w:eastAsia="zh-CN"/>
        </w:rPr>
      </w:pPr>
      <w:r>
        <w:rPr>
          <w:rFonts w:ascii="Arial" w:eastAsia="SimSun" w:hAnsi="Arial" w:cs="Arial"/>
          <w:color w:val="364D59"/>
          <w:sz w:val="25"/>
          <w:szCs w:val="25"/>
          <w:lang w:eastAsia="zh-CN"/>
        </w:rPr>
        <w:t>Please see the link</w:t>
      </w:r>
      <w:r w:rsidR="00033F46">
        <w:rPr>
          <w:rFonts w:ascii="Arial" w:eastAsia="SimSun" w:hAnsi="Arial" w:cs="Arial"/>
          <w:color w:val="364D59"/>
          <w:sz w:val="25"/>
          <w:szCs w:val="25"/>
          <w:lang w:eastAsia="zh-CN"/>
        </w:rPr>
        <w:t xml:space="preserve"> below</w:t>
      </w:r>
      <w:r>
        <w:rPr>
          <w:rFonts w:ascii="Arial" w:eastAsia="SimSun" w:hAnsi="Arial" w:cs="Arial"/>
          <w:color w:val="364D59"/>
          <w:sz w:val="25"/>
          <w:szCs w:val="25"/>
          <w:lang w:eastAsia="zh-CN"/>
        </w:rPr>
        <w:t xml:space="preserve"> for</w:t>
      </w:r>
      <w:r w:rsidR="00F45E8D">
        <w:rPr>
          <w:rFonts w:ascii="Arial" w:eastAsia="SimSun" w:hAnsi="Arial" w:cs="Arial"/>
          <w:color w:val="364D59"/>
          <w:sz w:val="25"/>
          <w:szCs w:val="25"/>
          <w:lang w:eastAsia="zh-CN"/>
        </w:rPr>
        <w:t xml:space="preserve"> more detailed information and</w:t>
      </w:r>
      <w:r>
        <w:rPr>
          <w:rFonts w:ascii="Arial" w:eastAsia="SimSun" w:hAnsi="Arial" w:cs="Arial"/>
          <w:color w:val="364D59"/>
          <w:sz w:val="25"/>
          <w:szCs w:val="25"/>
          <w:lang w:eastAsia="zh-CN"/>
        </w:rPr>
        <w:t xml:space="preserve"> the regis</w:t>
      </w:r>
      <w:r w:rsidR="00F45E8D">
        <w:rPr>
          <w:rFonts w:ascii="Arial" w:eastAsia="SimSun" w:hAnsi="Arial" w:cs="Arial"/>
          <w:color w:val="364D59"/>
          <w:sz w:val="25"/>
          <w:szCs w:val="25"/>
          <w:lang w:eastAsia="zh-CN"/>
        </w:rPr>
        <w:t>tration form. P</w:t>
      </w:r>
      <w:r>
        <w:rPr>
          <w:rFonts w:ascii="Arial" w:eastAsia="SimSun" w:hAnsi="Arial" w:cs="Arial"/>
          <w:color w:val="364D59"/>
          <w:sz w:val="25"/>
          <w:szCs w:val="25"/>
          <w:lang w:eastAsia="zh-CN"/>
        </w:rPr>
        <w:t>lease do not hesit</w:t>
      </w:r>
      <w:r w:rsidR="002B32FA">
        <w:rPr>
          <w:rFonts w:ascii="Arial" w:eastAsia="SimSun" w:hAnsi="Arial" w:cs="Arial"/>
          <w:color w:val="364D59"/>
          <w:sz w:val="25"/>
          <w:szCs w:val="25"/>
          <w:lang w:eastAsia="zh-CN"/>
        </w:rPr>
        <w:t xml:space="preserve">ate to contact us if you have any questions. </w:t>
      </w:r>
      <w:r>
        <w:rPr>
          <w:rFonts w:ascii="Arial" w:eastAsia="SimSun" w:hAnsi="Arial" w:cs="Arial"/>
          <w:color w:val="364D59"/>
          <w:sz w:val="25"/>
          <w:szCs w:val="25"/>
          <w:lang w:eastAsia="zh-CN"/>
        </w:rPr>
        <w:t xml:space="preserve"> </w:t>
      </w:r>
    </w:p>
    <w:p w:rsidR="00A16AD3" w:rsidRPr="0060284D" w:rsidRDefault="00577C4A" w:rsidP="00D90DFD">
      <w:pPr>
        <w:shd w:val="clear" w:color="auto" w:fill="FDFCD3"/>
        <w:spacing w:after="157" w:line="240" w:lineRule="auto"/>
        <w:jc w:val="both"/>
        <w:rPr>
          <w:rFonts w:ascii="Arial" w:eastAsia="Times New Roman" w:hAnsi="Arial" w:cs="Arial"/>
          <w:color w:val="364D59"/>
          <w:sz w:val="25"/>
          <w:szCs w:val="25"/>
          <w:lang w:eastAsia="zh-CN"/>
        </w:rPr>
      </w:pPr>
      <w:r w:rsidRPr="00577C4A">
        <w:rPr>
          <w:rFonts w:ascii="Arial" w:eastAsia="Times New Roman" w:hAnsi="Arial" w:cs="Arial"/>
          <w:color w:val="364D59"/>
          <w:sz w:val="25"/>
          <w:szCs w:val="25"/>
          <w:lang w:eastAsia="zh-CN"/>
        </w:rPr>
        <w:t>https://docs.google.com/forms/d/e/1FAIpQLSda2MRzvk2OnTze_YvW0HSMziHgS2IK60GVLRGjy0wDtZP52w/viewform</w:t>
      </w:r>
    </w:p>
    <w:p w:rsidR="00A16AD3" w:rsidRDefault="00A16AD3" w:rsidP="00D90DFD">
      <w:pPr>
        <w:shd w:val="clear" w:color="auto" w:fill="FDFCD3"/>
        <w:spacing w:after="157" w:line="240" w:lineRule="auto"/>
        <w:jc w:val="both"/>
        <w:rPr>
          <w:rFonts w:ascii="Arial" w:eastAsia="Times New Roman" w:hAnsi="Arial" w:cs="Arial"/>
          <w:color w:val="364D59"/>
          <w:sz w:val="25"/>
          <w:szCs w:val="25"/>
          <w:lang w:eastAsia="zh-CN"/>
        </w:rPr>
      </w:pPr>
      <w:bookmarkStart w:id="0" w:name="_GoBack"/>
      <w:bookmarkEnd w:id="0"/>
    </w:p>
    <w:p w:rsidR="002115FB" w:rsidRPr="00ED6DF1" w:rsidRDefault="002115FB" w:rsidP="00D90DFD">
      <w:pPr>
        <w:shd w:val="clear" w:color="auto" w:fill="FDFCD3"/>
        <w:spacing w:after="157" w:line="240" w:lineRule="auto"/>
        <w:jc w:val="both"/>
        <w:rPr>
          <w:rFonts w:ascii="Arial" w:eastAsia="SimSun" w:hAnsi="Arial" w:cs="Arial"/>
          <w:color w:val="364D59"/>
          <w:sz w:val="25"/>
          <w:szCs w:val="25"/>
          <w:lang w:eastAsia="zh-CN"/>
        </w:rPr>
      </w:pPr>
    </w:p>
    <w:p w:rsidR="00A96FB1" w:rsidRPr="00415CDA" w:rsidRDefault="00D90DFD" w:rsidP="00415CDA">
      <w:pPr>
        <w:shd w:val="clear" w:color="auto" w:fill="FDFCD3"/>
        <w:spacing w:after="157" w:line="240" w:lineRule="auto"/>
        <w:jc w:val="both"/>
        <w:rPr>
          <w:rFonts w:ascii="Arial" w:eastAsia="SimSun" w:hAnsi="Arial" w:cs="Arial"/>
          <w:color w:val="364D59"/>
          <w:sz w:val="20"/>
          <w:szCs w:val="20"/>
          <w:lang w:eastAsia="zh-CN"/>
        </w:rPr>
      </w:pPr>
      <w:r>
        <w:rPr>
          <w:rFonts w:ascii="Arial" w:eastAsia="Times New Roman" w:hAnsi="Arial" w:cs="Arial"/>
          <w:noProof/>
          <w:color w:val="364D59"/>
          <w:sz w:val="25"/>
          <w:szCs w:val="25"/>
        </w:rPr>
        <w:drawing>
          <wp:inline distT="0" distB="0" distL="0" distR="0">
            <wp:extent cx="1431290" cy="318135"/>
            <wp:effectExtent l="0" t="0" r="0" b="0"/>
            <wp:docPr id="1" name="Picture 1" descr="http://www.chinese-catholic.org/sacredheartchineseschool/images/stories/leftcol-deco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hinese-catholic.org/sacredheartchineseschool/images/stories/leftcol-deco1.gif"/>
                    <pic:cNvPicPr>
                      <a:picLocks noChangeAspect="1" noChangeArrowheads="1"/>
                    </pic:cNvPicPr>
                  </pic:nvPicPr>
                  <pic:blipFill>
                    <a:blip r:embed="rId7" cstate="print"/>
                    <a:srcRect/>
                    <a:stretch>
                      <a:fillRect/>
                    </a:stretch>
                  </pic:blipFill>
                  <pic:spPr bwMode="auto">
                    <a:xfrm>
                      <a:off x="0" y="0"/>
                      <a:ext cx="1431290" cy="318135"/>
                    </a:xfrm>
                    <a:prstGeom prst="rect">
                      <a:avLst/>
                    </a:prstGeom>
                    <a:noFill/>
                    <a:ln w="9525">
                      <a:noFill/>
                      <a:miter lim="800000"/>
                      <a:headEnd/>
                      <a:tailEnd/>
                    </a:ln>
                  </pic:spPr>
                </pic:pic>
              </a:graphicData>
            </a:graphic>
          </wp:inline>
        </w:drawing>
      </w:r>
    </w:p>
    <w:sectPr w:rsidR="00A96FB1" w:rsidRPr="00415CDA" w:rsidSect="00A96FB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376C" w:rsidRDefault="0094376C" w:rsidP="00033F46">
      <w:pPr>
        <w:spacing w:after="0" w:line="240" w:lineRule="auto"/>
      </w:pPr>
      <w:r>
        <w:separator/>
      </w:r>
    </w:p>
  </w:endnote>
  <w:endnote w:type="continuationSeparator" w:id="0">
    <w:p w:rsidR="0094376C" w:rsidRDefault="0094376C" w:rsidP="00033F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376C" w:rsidRDefault="0094376C" w:rsidP="00033F46">
      <w:pPr>
        <w:spacing w:after="0" w:line="240" w:lineRule="auto"/>
      </w:pPr>
      <w:r>
        <w:separator/>
      </w:r>
    </w:p>
  </w:footnote>
  <w:footnote w:type="continuationSeparator" w:id="0">
    <w:p w:rsidR="0094376C" w:rsidRDefault="0094376C" w:rsidP="00033F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A5D35"/>
    <w:multiLevelType w:val="multilevel"/>
    <w:tmpl w:val="0C3C9B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2364213"/>
    <w:multiLevelType w:val="multilevel"/>
    <w:tmpl w:val="0C3C9B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DFD"/>
    <w:rsid w:val="00033F46"/>
    <w:rsid w:val="002115FB"/>
    <w:rsid w:val="00255F41"/>
    <w:rsid w:val="002B32FA"/>
    <w:rsid w:val="00415CDA"/>
    <w:rsid w:val="00577C4A"/>
    <w:rsid w:val="0060284D"/>
    <w:rsid w:val="00822820"/>
    <w:rsid w:val="00893069"/>
    <w:rsid w:val="0094376C"/>
    <w:rsid w:val="00A16AD3"/>
    <w:rsid w:val="00A317EE"/>
    <w:rsid w:val="00A96FB1"/>
    <w:rsid w:val="00D90DFD"/>
    <w:rsid w:val="00DD6CC1"/>
    <w:rsid w:val="00ED6986"/>
    <w:rsid w:val="00ED6DF1"/>
    <w:rsid w:val="00EE4DA4"/>
    <w:rsid w:val="00F45E8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0EF6C30-EAC3-451F-8699-577F979E4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6F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90DFD"/>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styleId="Strong">
    <w:name w:val="Strong"/>
    <w:basedOn w:val="DefaultParagraphFont"/>
    <w:uiPriority w:val="22"/>
    <w:qFormat/>
    <w:rsid w:val="00D90DFD"/>
    <w:rPr>
      <w:b/>
      <w:bCs/>
    </w:rPr>
  </w:style>
  <w:style w:type="paragraph" w:styleId="BalloonText">
    <w:name w:val="Balloon Text"/>
    <w:basedOn w:val="Normal"/>
    <w:link w:val="BalloonTextChar"/>
    <w:uiPriority w:val="99"/>
    <w:semiHidden/>
    <w:unhideWhenUsed/>
    <w:rsid w:val="00D90D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0DFD"/>
    <w:rPr>
      <w:rFonts w:ascii="Tahoma" w:hAnsi="Tahoma" w:cs="Tahoma"/>
      <w:sz w:val="16"/>
      <w:szCs w:val="16"/>
    </w:rPr>
  </w:style>
  <w:style w:type="paragraph" w:styleId="Header">
    <w:name w:val="header"/>
    <w:basedOn w:val="Normal"/>
    <w:link w:val="HeaderChar"/>
    <w:uiPriority w:val="99"/>
    <w:unhideWhenUsed/>
    <w:rsid w:val="00033F46"/>
    <w:pPr>
      <w:tabs>
        <w:tab w:val="center" w:pos="4513"/>
        <w:tab w:val="right" w:pos="9026"/>
      </w:tabs>
      <w:snapToGrid w:val="0"/>
    </w:pPr>
    <w:rPr>
      <w:sz w:val="20"/>
      <w:szCs w:val="20"/>
    </w:rPr>
  </w:style>
  <w:style w:type="character" w:customStyle="1" w:styleId="HeaderChar">
    <w:name w:val="Header Char"/>
    <w:basedOn w:val="DefaultParagraphFont"/>
    <w:link w:val="Header"/>
    <w:uiPriority w:val="99"/>
    <w:rsid w:val="00033F46"/>
    <w:rPr>
      <w:sz w:val="20"/>
      <w:szCs w:val="20"/>
    </w:rPr>
  </w:style>
  <w:style w:type="paragraph" w:styleId="Footer">
    <w:name w:val="footer"/>
    <w:basedOn w:val="Normal"/>
    <w:link w:val="FooterChar"/>
    <w:uiPriority w:val="99"/>
    <w:unhideWhenUsed/>
    <w:rsid w:val="00033F46"/>
    <w:pPr>
      <w:tabs>
        <w:tab w:val="center" w:pos="4513"/>
        <w:tab w:val="right" w:pos="9026"/>
      </w:tabs>
      <w:snapToGrid w:val="0"/>
    </w:pPr>
    <w:rPr>
      <w:sz w:val="20"/>
      <w:szCs w:val="20"/>
    </w:rPr>
  </w:style>
  <w:style w:type="character" w:customStyle="1" w:styleId="FooterChar">
    <w:name w:val="Footer Char"/>
    <w:basedOn w:val="DefaultParagraphFont"/>
    <w:link w:val="Footer"/>
    <w:uiPriority w:val="99"/>
    <w:rsid w:val="00033F4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3126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350</Words>
  <Characters>2000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Vivian</dc:creator>
  <cp:lastModifiedBy>Ju-Shan Wan</cp:lastModifiedBy>
  <cp:revision>2</cp:revision>
  <dcterms:created xsi:type="dcterms:W3CDTF">2022-01-22T04:51:00Z</dcterms:created>
  <dcterms:modified xsi:type="dcterms:W3CDTF">2022-01-22T04:51:00Z</dcterms:modified>
</cp:coreProperties>
</file>